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515FF" w:rsidTr="006515FF">
        <w:tc>
          <w:tcPr>
            <w:tcW w:w="1915" w:type="dxa"/>
          </w:tcPr>
          <w:p w:rsidR="006515FF" w:rsidRPr="006515FF" w:rsidRDefault="006515FF" w:rsidP="006515FF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6515FF" w:rsidRDefault="006515FF" w:rsidP="006515FF">
            <w:pPr>
              <w:jc w:val="center"/>
              <w:rPr>
                <w:b/>
              </w:rPr>
            </w:pPr>
            <w:r w:rsidRPr="006515FF">
              <w:rPr>
                <w:b/>
              </w:rPr>
              <w:t xml:space="preserve">4 </w:t>
            </w:r>
          </w:p>
          <w:p w:rsidR="006515FF" w:rsidRPr="006515FF" w:rsidRDefault="006515FF" w:rsidP="006515FF">
            <w:pPr>
              <w:jc w:val="center"/>
              <w:rPr>
                <w:b/>
              </w:rPr>
            </w:pPr>
            <w:r w:rsidRPr="006515FF">
              <w:rPr>
                <w:b/>
              </w:rPr>
              <w:t>Exceeds Expectations</w:t>
            </w:r>
          </w:p>
        </w:tc>
        <w:tc>
          <w:tcPr>
            <w:tcW w:w="1915" w:type="dxa"/>
          </w:tcPr>
          <w:p w:rsidR="006515FF" w:rsidRDefault="006515FF" w:rsidP="006515FF">
            <w:pPr>
              <w:jc w:val="center"/>
              <w:rPr>
                <w:b/>
              </w:rPr>
            </w:pPr>
            <w:r w:rsidRPr="006515FF">
              <w:rPr>
                <w:b/>
              </w:rPr>
              <w:t xml:space="preserve">3 </w:t>
            </w:r>
          </w:p>
          <w:p w:rsidR="006515FF" w:rsidRPr="006515FF" w:rsidRDefault="006515FF" w:rsidP="006515FF">
            <w:pPr>
              <w:jc w:val="center"/>
              <w:rPr>
                <w:b/>
              </w:rPr>
            </w:pPr>
            <w:r w:rsidRPr="006515FF">
              <w:rPr>
                <w:b/>
              </w:rPr>
              <w:t>Meets Expectations</w:t>
            </w:r>
          </w:p>
        </w:tc>
        <w:tc>
          <w:tcPr>
            <w:tcW w:w="1915" w:type="dxa"/>
          </w:tcPr>
          <w:p w:rsidR="006515FF" w:rsidRDefault="006515FF" w:rsidP="006515FF">
            <w:pPr>
              <w:jc w:val="center"/>
              <w:rPr>
                <w:b/>
              </w:rPr>
            </w:pPr>
            <w:r w:rsidRPr="006515FF">
              <w:rPr>
                <w:b/>
              </w:rPr>
              <w:t xml:space="preserve">2 </w:t>
            </w:r>
          </w:p>
          <w:p w:rsidR="006515FF" w:rsidRPr="006515FF" w:rsidRDefault="006515FF" w:rsidP="006515FF">
            <w:pPr>
              <w:jc w:val="center"/>
              <w:rPr>
                <w:b/>
              </w:rPr>
            </w:pPr>
            <w:r w:rsidRPr="006515FF">
              <w:rPr>
                <w:b/>
              </w:rPr>
              <w:t>Approaching Expectations</w:t>
            </w:r>
          </w:p>
        </w:tc>
        <w:tc>
          <w:tcPr>
            <w:tcW w:w="1916" w:type="dxa"/>
          </w:tcPr>
          <w:p w:rsidR="006515FF" w:rsidRDefault="006515FF" w:rsidP="006515FF">
            <w:pPr>
              <w:jc w:val="center"/>
              <w:rPr>
                <w:b/>
              </w:rPr>
            </w:pPr>
            <w:r w:rsidRPr="006515FF">
              <w:rPr>
                <w:b/>
              </w:rPr>
              <w:t xml:space="preserve">1 </w:t>
            </w:r>
          </w:p>
          <w:p w:rsidR="006515FF" w:rsidRPr="006515FF" w:rsidRDefault="006515FF" w:rsidP="006515FF">
            <w:pPr>
              <w:jc w:val="center"/>
              <w:rPr>
                <w:b/>
              </w:rPr>
            </w:pPr>
            <w:r w:rsidRPr="006515FF">
              <w:rPr>
                <w:b/>
              </w:rPr>
              <w:t>Does Not Meet Expectations</w:t>
            </w:r>
          </w:p>
        </w:tc>
      </w:tr>
      <w:tr w:rsidR="006515FF" w:rsidTr="006515FF">
        <w:tc>
          <w:tcPr>
            <w:tcW w:w="1915" w:type="dxa"/>
          </w:tcPr>
          <w:p w:rsidR="006515FF" w:rsidRPr="006515FF" w:rsidRDefault="006515FF">
            <w:pPr>
              <w:rPr>
                <w:b/>
              </w:rPr>
            </w:pPr>
            <w:r w:rsidRPr="006515FF">
              <w:rPr>
                <w:b/>
              </w:rPr>
              <w:t>Support</w:t>
            </w:r>
          </w:p>
        </w:tc>
        <w:tc>
          <w:tcPr>
            <w:tcW w:w="1915" w:type="dxa"/>
          </w:tcPr>
          <w:p w:rsidR="006515FF" w:rsidRPr="00A80E8E" w:rsidRDefault="006515FF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Support information is related to and supportive of the topic/subject.</w:t>
            </w:r>
          </w:p>
        </w:tc>
        <w:tc>
          <w:tcPr>
            <w:tcW w:w="1915" w:type="dxa"/>
          </w:tcPr>
          <w:p w:rsidR="006515FF" w:rsidRPr="00A80E8E" w:rsidRDefault="006515FF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 xml:space="preserve">Support information has minor weaknesses in relatedness </w:t>
            </w:r>
            <w:proofErr w:type="gramStart"/>
            <w:r w:rsidRPr="00A80E8E">
              <w:rPr>
                <w:sz w:val="20"/>
                <w:szCs w:val="20"/>
              </w:rPr>
              <w:t>to  and</w:t>
            </w:r>
            <w:proofErr w:type="gramEnd"/>
            <w:r w:rsidRPr="00A80E8E">
              <w:rPr>
                <w:sz w:val="20"/>
                <w:szCs w:val="20"/>
              </w:rPr>
              <w:t>/or support of the topic/subject.</w:t>
            </w:r>
          </w:p>
        </w:tc>
        <w:tc>
          <w:tcPr>
            <w:tcW w:w="1915" w:type="dxa"/>
          </w:tcPr>
          <w:p w:rsidR="006515FF" w:rsidRPr="00A80E8E" w:rsidRDefault="006515FF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Support information has major weaknesses in relatedness to and/or support of the topic/subject.</w:t>
            </w:r>
          </w:p>
        </w:tc>
        <w:tc>
          <w:tcPr>
            <w:tcW w:w="1916" w:type="dxa"/>
          </w:tcPr>
          <w:p w:rsidR="006515FF" w:rsidRPr="00A80E8E" w:rsidRDefault="006515FF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An attempt has been made to add support information, but it was unrelated or confusing.</w:t>
            </w:r>
          </w:p>
        </w:tc>
      </w:tr>
      <w:tr w:rsidR="006515FF" w:rsidTr="006515FF">
        <w:tc>
          <w:tcPr>
            <w:tcW w:w="1915" w:type="dxa"/>
          </w:tcPr>
          <w:p w:rsidR="006515FF" w:rsidRPr="006515FF" w:rsidRDefault="00A80E8E">
            <w:pPr>
              <w:rPr>
                <w:b/>
              </w:rPr>
            </w:pPr>
            <w:r>
              <w:rPr>
                <w:b/>
              </w:rPr>
              <w:t>Required Elements</w:t>
            </w:r>
          </w:p>
        </w:tc>
        <w:tc>
          <w:tcPr>
            <w:tcW w:w="1915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Student included more information than was required.</w:t>
            </w:r>
          </w:p>
        </w:tc>
        <w:tc>
          <w:tcPr>
            <w:tcW w:w="1915" w:type="dxa"/>
          </w:tcPr>
          <w:p w:rsidR="00A80E8E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Student included all information that was required.</w:t>
            </w:r>
          </w:p>
          <w:p w:rsidR="006515FF" w:rsidRPr="00A80E8E" w:rsidRDefault="006515FF" w:rsidP="00A80E8E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Student included most information that was required.</w:t>
            </w:r>
          </w:p>
        </w:tc>
        <w:tc>
          <w:tcPr>
            <w:tcW w:w="1916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Student included less information than was required.</w:t>
            </w:r>
          </w:p>
        </w:tc>
      </w:tr>
      <w:tr w:rsidR="006515FF" w:rsidTr="006515FF">
        <w:tc>
          <w:tcPr>
            <w:tcW w:w="1915" w:type="dxa"/>
          </w:tcPr>
          <w:p w:rsidR="006515FF" w:rsidRPr="006515FF" w:rsidRDefault="00A80E8E">
            <w:pPr>
              <w:rPr>
                <w:b/>
              </w:rPr>
            </w:pPr>
            <w:r>
              <w:rPr>
                <w:b/>
              </w:rPr>
              <w:t>Quality of Information</w:t>
            </w:r>
          </w:p>
        </w:tc>
        <w:tc>
          <w:tcPr>
            <w:tcW w:w="1915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Information clearly relates to the main topic. It includes several supporting details and/or examples.</w:t>
            </w:r>
          </w:p>
        </w:tc>
        <w:tc>
          <w:tcPr>
            <w:tcW w:w="1915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Information clearly relates to the main topic. It provides 1-2 supporting details and/or examples.</w:t>
            </w:r>
          </w:p>
        </w:tc>
        <w:tc>
          <w:tcPr>
            <w:tcW w:w="1915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Information clearly relates to the main topic. No details and/or examples are given.</w:t>
            </w:r>
          </w:p>
        </w:tc>
        <w:tc>
          <w:tcPr>
            <w:tcW w:w="1916" w:type="dxa"/>
          </w:tcPr>
          <w:p w:rsid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Information has little or nothing to do with the main topic.</w:t>
            </w:r>
          </w:p>
          <w:p w:rsidR="006515FF" w:rsidRPr="00A80E8E" w:rsidRDefault="006515FF" w:rsidP="00A80E8E">
            <w:pPr>
              <w:jc w:val="center"/>
              <w:rPr>
                <w:sz w:val="20"/>
                <w:szCs w:val="20"/>
              </w:rPr>
            </w:pPr>
          </w:p>
        </w:tc>
      </w:tr>
      <w:tr w:rsidR="006515FF" w:rsidTr="006515FF">
        <w:tc>
          <w:tcPr>
            <w:tcW w:w="1915" w:type="dxa"/>
          </w:tcPr>
          <w:p w:rsidR="006515FF" w:rsidRPr="006515FF" w:rsidRDefault="00A80E8E">
            <w:pPr>
              <w:rPr>
                <w:b/>
              </w:rPr>
            </w:pPr>
            <w:r>
              <w:rPr>
                <w:b/>
              </w:rPr>
              <w:t>Mechanics</w:t>
            </w:r>
            <w:bookmarkStart w:id="0" w:name="_GoBack"/>
            <w:bookmarkEnd w:id="0"/>
          </w:p>
        </w:tc>
        <w:tc>
          <w:tcPr>
            <w:tcW w:w="1915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No grammatical, spelling or punctuation errors.</w:t>
            </w:r>
          </w:p>
        </w:tc>
        <w:tc>
          <w:tcPr>
            <w:tcW w:w="1915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Almost no grammatical, spelling or punctuation errors</w:t>
            </w:r>
          </w:p>
        </w:tc>
        <w:tc>
          <w:tcPr>
            <w:tcW w:w="1915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 xml:space="preserve">A few grammatical </w:t>
            </w:r>
            <w:proofErr w:type="gramStart"/>
            <w:r w:rsidRPr="00A80E8E">
              <w:rPr>
                <w:sz w:val="20"/>
                <w:szCs w:val="20"/>
              </w:rPr>
              <w:t>spelling,</w:t>
            </w:r>
            <w:proofErr w:type="gramEnd"/>
            <w:r w:rsidRPr="00A80E8E">
              <w:rPr>
                <w:sz w:val="20"/>
                <w:szCs w:val="20"/>
              </w:rPr>
              <w:t xml:space="preserve"> or punctuation errors.</w:t>
            </w:r>
          </w:p>
        </w:tc>
        <w:tc>
          <w:tcPr>
            <w:tcW w:w="1916" w:type="dxa"/>
          </w:tcPr>
          <w:p w:rsidR="006515FF" w:rsidRPr="00A80E8E" w:rsidRDefault="00A80E8E" w:rsidP="00A80E8E">
            <w:pPr>
              <w:rPr>
                <w:sz w:val="20"/>
                <w:szCs w:val="20"/>
              </w:rPr>
            </w:pPr>
            <w:r w:rsidRPr="00A80E8E">
              <w:rPr>
                <w:sz w:val="20"/>
                <w:szCs w:val="20"/>
              </w:rPr>
              <w:t>Many grammatical, spelling, or punctuation errors.</w:t>
            </w:r>
          </w:p>
        </w:tc>
      </w:tr>
    </w:tbl>
    <w:p w:rsidR="007243C8" w:rsidRDefault="007243C8"/>
    <w:sectPr w:rsidR="00724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5FF"/>
    <w:rsid w:val="00495775"/>
    <w:rsid w:val="006515FF"/>
    <w:rsid w:val="007243C8"/>
    <w:rsid w:val="009B3723"/>
    <w:rsid w:val="00A8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1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Owner</cp:lastModifiedBy>
  <cp:revision>2</cp:revision>
  <dcterms:created xsi:type="dcterms:W3CDTF">2012-11-28T21:33:00Z</dcterms:created>
  <dcterms:modified xsi:type="dcterms:W3CDTF">2012-12-02T14:11:00Z</dcterms:modified>
</cp:coreProperties>
</file>